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 xml:space="preserve">Five pages is a good length for this assignment (double-spaced, 1-inch margins, 12- point Times New Roman font, APA format* for citations). Your paper will be checked for originality using D2L's </w:t>
      </w:r>
      <w:proofErr w:type="spellStart"/>
      <w:r>
        <w:rPr>
          <w:rFonts w:ascii="Arial" w:hAnsi="Arial" w:cs="Arial"/>
          <w:color w:val="001847"/>
          <w:sz w:val="29"/>
          <w:szCs w:val="29"/>
        </w:rPr>
        <w:t>Turnitin</w:t>
      </w:r>
      <w:proofErr w:type="spellEnd"/>
      <w:r>
        <w:rPr>
          <w:rFonts w:ascii="Arial" w:hAnsi="Arial" w:cs="Arial"/>
          <w:color w:val="001847"/>
          <w:sz w:val="29"/>
          <w:szCs w:val="29"/>
        </w:rPr>
        <w:t xml:space="preserve"> plagiarism detection software. 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*APA format is for citations only. You don't need to include a title page, abstract, and etc.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Source: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https://www.georgiaencyclopedia.org/articles/government-politics/government-and-laws-overview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https://www.georgiaencyclopedia.org/articles/government-politics/executive-branch-overview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https://www.georgiaencyclopedia.org/articles/government-politics/executive-branch-officials-overview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https://www.georgiaencyclopedia.org/articles/government-politics/judicial-branch-overview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https://www.georgiaencyclopedia.org/articles/government-politics/supreme-court-georgia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https://www.georgiaencyclopedia.org/articles/government-politics/legislative-process-overview</w:t>
      </w: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</w:p>
    <w:p w:rsidR="00DF4ADE" w:rsidRDefault="00DF4ADE" w:rsidP="00DF4AD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https://www.georgiaencyclopedia.org/articles/government-politics/georgia-general-assembly</w:t>
      </w:r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DF4ADE"/>
    <w:rsid w:val="00486C7F"/>
    <w:rsid w:val="00DF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2021-04-29T05:35:00Z</dcterms:created>
  <dcterms:modified xsi:type="dcterms:W3CDTF">2021-04-29T05:35:00Z</dcterms:modified>
</cp:coreProperties>
</file>